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7D242" w14:textId="568AB830" w:rsidR="00A07C22" w:rsidRPr="00A07C22" w:rsidRDefault="00A07C22" w:rsidP="00A07C22">
      <w:pPr>
        <w:spacing w:after="120"/>
        <w:jc w:val="center"/>
        <w:rPr>
          <w:sz w:val="24"/>
          <w:szCs w:val="24"/>
        </w:rPr>
      </w:pPr>
      <w:r w:rsidRPr="00A07C22">
        <w:rPr>
          <w:sz w:val="24"/>
          <w:szCs w:val="24"/>
        </w:rPr>
        <w:t>Ke</w:t>
      </w:r>
      <w:r w:rsidR="00815D53">
        <w:rPr>
          <w:sz w:val="24"/>
          <w:szCs w:val="24"/>
        </w:rPr>
        <w:t xml:space="preserve">yes </w:t>
      </w:r>
      <w:proofErr w:type="spellStart"/>
      <w:r w:rsidR="00815D53">
        <w:rPr>
          <w:sz w:val="24"/>
          <w:szCs w:val="24"/>
        </w:rPr>
        <w:t>NIRSpec</w:t>
      </w:r>
      <w:proofErr w:type="spellEnd"/>
      <w:r w:rsidR="00815D53">
        <w:rPr>
          <w:sz w:val="24"/>
          <w:szCs w:val="24"/>
        </w:rPr>
        <w:t xml:space="preserve"> 8 April 2020 TSOWG C</w:t>
      </w:r>
      <w:r w:rsidRPr="00A07C22">
        <w:rPr>
          <w:sz w:val="24"/>
          <w:szCs w:val="24"/>
        </w:rPr>
        <w:t>omments and BOTS Status Description</w:t>
      </w:r>
    </w:p>
    <w:p w14:paraId="78A50372" w14:textId="3258DE9E" w:rsidR="001E2E08" w:rsidRPr="0050405A" w:rsidRDefault="001E2E08" w:rsidP="00541476">
      <w:pPr>
        <w:spacing w:after="120"/>
        <w:rPr>
          <w:sz w:val="24"/>
          <w:szCs w:val="24"/>
          <w:u w:val="single"/>
        </w:rPr>
      </w:pPr>
      <w:r w:rsidRPr="0050405A">
        <w:rPr>
          <w:sz w:val="24"/>
          <w:szCs w:val="24"/>
          <w:u w:val="single"/>
        </w:rPr>
        <w:t xml:space="preserve">TK </w:t>
      </w:r>
      <w:r w:rsidR="008901E3">
        <w:rPr>
          <w:sz w:val="24"/>
          <w:szCs w:val="24"/>
          <w:u w:val="single"/>
        </w:rPr>
        <w:t>verbal</w:t>
      </w:r>
      <w:r w:rsidRPr="0050405A">
        <w:rPr>
          <w:sz w:val="24"/>
          <w:szCs w:val="24"/>
          <w:u w:val="single"/>
        </w:rPr>
        <w:t xml:space="preserve"> comment</w:t>
      </w:r>
      <w:r w:rsidR="008901E3">
        <w:rPr>
          <w:sz w:val="24"/>
          <w:szCs w:val="24"/>
          <w:u w:val="single"/>
        </w:rPr>
        <w:t>s summary</w:t>
      </w:r>
      <w:r w:rsidRPr="0050405A">
        <w:rPr>
          <w:sz w:val="24"/>
          <w:szCs w:val="24"/>
          <w:u w:val="single"/>
        </w:rPr>
        <w:t>:</w:t>
      </w:r>
    </w:p>
    <w:p w14:paraId="56920BA8" w14:textId="6498BE35" w:rsidR="001E2E08" w:rsidRPr="0050405A" w:rsidRDefault="00D3721F" w:rsidP="001747E9">
      <w:pPr>
        <w:rPr>
          <w:sz w:val="24"/>
          <w:szCs w:val="24"/>
        </w:rPr>
      </w:pPr>
      <w:r w:rsidRPr="0050405A">
        <w:rPr>
          <w:sz w:val="24"/>
          <w:szCs w:val="24"/>
        </w:rPr>
        <w:t>The</w:t>
      </w:r>
      <w:r w:rsidR="001747E9" w:rsidRPr="0050405A">
        <w:rPr>
          <w:sz w:val="24"/>
          <w:szCs w:val="24"/>
        </w:rPr>
        <w:t xml:space="preserve"> current status is that we are only doing one visit of observations with BOTS in Commissioning (on a </w:t>
      </w:r>
      <w:r w:rsidR="001E2E08" w:rsidRPr="0050405A">
        <w:rPr>
          <w:sz w:val="24"/>
          <w:szCs w:val="24"/>
        </w:rPr>
        <w:t xml:space="preserve">flux </w:t>
      </w:r>
      <w:r w:rsidR="001747E9" w:rsidRPr="0050405A">
        <w:rPr>
          <w:sz w:val="24"/>
          <w:szCs w:val="24"/>
        </w:rPr>
        <w:t>standard star) and there is little that is special for BOTS in the pipeline</w:t>
      </w:r>
      <w:r w:rsidR="005C78B1" w:rsidRPr="0050405A">
        <w:rPr>
          <w:sz w:val="24"/>
          <w:szCs w:val="24"/>
        </w:rPr>
        <w:t xml:space="preserve"> processing</w:t>
      </w:r>
      <w:r w:rsidR="001747E9" w:rsidRPr="0050405A">
        <w:rPr>
          <w:sz w:val="24"/>
          <w:szCs w:val="24"/>
        </w:rPr>
        <w:t xml:space="preserve">.  </w:t>
      </w:r>
      <w:r w:rsidR="00A868D5">
        <w:rPr>
          <w:sz w:val="24"/>
          <w:szCs w:val="24"/>
        </w:rPr>
        <w:t xml:space="preserve">There are no special calibration activities planned for BOTS mode.  </w:t>
      </w:r>
    </w:p>
    <w:p w14:paraId="2D78E673" w14:textId="71FBDB81" w:rsidR="001747E9" w:rsidRPr="0050405A" w:rsidRDefault="001747E9" w:rsidP="00541476">
      <w:pPr>
        <w:spacing w:after="120"/>
        <w:rPr>
          <w:sz w:val="24"/>
          <w:szCs w:val="24"/>
        </w:rPr>
      </w:pPr>
      <w:r w:rsidRPr="0050405A">
        <w:rPr>
          <w:sz w:val="24"/>
          <w:szCs w:val="24"/>
        </w:rPr>
        <w:t xml:space="preserve">I have </w:t>
      </w:r>
      <w:r w:rsidR="00D3721F" w:rsidRPr="0050405A">
        <w:rPr>
          <w:sz w:val="24"/>
          <w:szCs w:val="24"/>
        </w:rPr>
        <w:t>previou</w:t>
      </w:r>
      <w:r w:rsidR="005C78B1" w:rsidRPr="0050405A">
        <w:rPr>
          <w:sz w:val="24"/>
          <w:szCs w:val="24"/>
        </w:rPr>
        <w:t>sly</w:t>
      </w:r>
      <w:r w:rsidRPr="0050405A">
        <w:rPr>
          <w:sz w:val="24"/>
          <w:szCs w:val="24"/>
        </w:rPr>
        <w:t xml:space="preserve"> informed the </w:t>
      </w:r>
      <w:r w:rsidR="0050405A">
        <w:rPr>
          <w:sz w:val="24"/>
          <w:szCs w:val="24"/>
        </w:rPr>
        <w:t>TSO</w:t>
      </w:r>
      <w:r w:rsidRPr="0050405A">
        <w:rPr>
          <w:sz w:val="24"/>
          <w:szCs w:val="24"/>
        </w:rPr>
        <w:t xml:space="preserve">WG of our plans to evaluate </w:t>
      </w:r>
      <w:proofErr w:type="spellStart"/>
      <w:r w:rsidRPr="0050405A">
        <w:rPr>
          <w:sz w:val="24"/>
          <w:szCs w:val="24"/>
        </w:rPr>
        <w:t>centroiding</w:t>
      </w:r>
      <w:proofErr w:type="spellEnd"/>
      <w:r w:rsidRPr="0050405A">
        <w:rPr>
          <w:sz w:val="24"/>
          <w:szCs w:val="24"/>
        </w:rPr>
        <w:t xml:space="preserve"> and TA with saturated images </w:t>
      </w:r>
      <w:r w:rsidR="0050405A">
        <w:rPr>
          <w:sz w:val="24"/>
          <w:szCs w:val="24"/>
        </w:rPr>
        <w:t>and/or wit</w:t>
      </w:r>
      <w:r w:rsidR="00CE0904">
        <w:rPr>
          <w:sz w:val="24"/>
          <w:szCs w:val="24"/>
        </w:rPr>
        <w:t xml:space="preserve">h </w:t>
      </w:r>
      <w:r w:rsidR="0050405A">
        <w:rPr>
          <w:sz w:val="24"/>
          <w:szCs w:val="24"/>
        </w:rPr>
        <w:t xml:space="preserve">NGROUPS reduced to 2 or 1.  Commencement of this investigation is planned for later this spring </w:t>
      </w:r>
      <w:r w:rsidRPr="0050405A">
        <w:rPr>
          <w:sz w:val="24"/>
          <w:szCs w:val="24"/>
        </w:rPr>
        <w:t>(right after</w:t>
      </w:r>
      <w:r w:rsidR="005C78B1" w:rsidRPr="0050405A">
        <w:rPr>
          <w:sz w:val="24"/>
          <w:szCs w:val="24"/>
        </w:rPr>
        <w:t xml:space="preserve"> we</w:t>
      </w:r>
      <w:r w:rsidRPr="0050405A">
        <w:rPr>
          <w:sz w:val="24"/>
          <w:szCs w:val="24"/>
        </w:rPr>
        <w:t xml:space="preserve"> finish </w:t>
      </w:r>
      <w:r w:rsidR="00D3721F" w:rsidRPr="0050405A">
        <w:rPr>
          <w:sz w:val="24"/>
          <w:szCs w:val="24"/>
        </w:rPr>
        <w:t xml:space="preserve">debugging </w:t>
      </w:r>
      <w:r w:rsidR="005C78B1" w:rsidRPr="0050405A">
        <w:rPr>
          <w:sz w:val="24"/>
          <w:szCs w:val="24"/>
        </w:rPr>
        <w:t>an</w:t>
      </w:r>
      <w:r w:rsidRPr="0050405A">
        <w:rPr>
          <w:sz w:val="24"/>
          <w:szCs w:val="24"/>
        </w:rPr>
        <w:t xml:space="preserve"> MSATA </w:t>
      </w:r>
      <w:r w:rsidR="005C78B1" w:rsidRPr="0050405A">
        <w:rPr>
          <w:sz w:val="24"/>
          <w:szCs w:val="24"/>
        </w:rPr>
        <w:t xml:space="preserve">reporting </w:t>
      </w:r>
      <w:r w:rsidRPr="0050405A">
        <w:rPr>
          <w:sz w:val="24"/>
          <w:szCs w:val="24"/>
        </w:rPr>
        <w:t xml:space="preserve">issue).  </w:t>
      </w:r>
    </w:p>
    <w:p w14:paraId="74F0DC55" w14:textId="66FB9663" w:rsidR="00541476" w:rsidRPr="0050405A" w:rsidRDefault="00541476" w:rsidP="00541476">
      <w:pPr>
        <w:spacing w:after="120"/>
        <w:rPr>
          <w:sz w:val="24"/>
          <w:szCs w:val="24"/>
          <w:u w:val="single"/>
        </w:rPr>
      </w:pPr>
      <w:r w:rsidRPr="0050405A">
        <w:rPr>
          <w:sz w:val="24"/>
          <w:szCs w:val="24"/>
          <w:u w:val="single"/>
        </w:rPr>
        <w:t xml:space="preserve">TK update on </w:t>
      </w:r>
      <w:proofErr w:type="spellStart"/>
      <w:r w:rsidRPr="0050405A">
        <w:rPr>
          <w:sz w:val="24"/>
          <w:szCs w:val="24"/>
          <w:u w:val="single"/>
        </w:rPr>
        <w:t>JDox</w:t>
      </w:r>
      <w:proofErr w:type="spellEnd"/>
      <w:r w:rsidRPr="0050405A">
        <w:rPr>
          <w:sz w:val="24"/>
          <w:szCs w:val="24"/>
          <w:u w:val="single"/>
        </w:rPr>
        <w:t xml:space="preserve"> </w:t>
      </w:r>
      <w:r w:rsidR="00D373E5">
        <w:rPr>
          <w:sz w:val="24"/>
          <w:szCs w:val="24"/>
          <w:u w:val="single"/>
        </w:rPr>
        <w:t xml:space="preserve">BOTS gain </w:t>
      </w:r>
      <w:r w:rsidRPr="0050405A">
        <w:rPr>
          <w:sz w:val="24"/>
          <w:szCs w:val="24"/>
          <w:u w:val="single"/>
        </w:rPr>
        <w:t xml:space="preserve">question (entered in notes section </w:t>
      </w:r>
      <w:r w:rsidR="002D5332">
        <w:rPr>
          <w:sz w:val="24"/>
          <w:szCs w:val="24"/>
          <w:u w:val="single"/>
        </w:rPr>
        <w:t>for</w:t>
      </w:r>
      <w:r w:rsidRPr="0050405A">
        <w:rPr>
          <w:sz w:val="24"/>
          <w:szCs w:val="24"/>
          <w:u w:val="single"/>
        </w:rPr>
        <w:t xml:space="preserve"> this task item </w:t>
      </w:r>
      <w:r w:rsidR="00C64BE6">
        <w:rPr>
          <w:sz w:val="24"/>
          <w:szCs w:val="24"/>
          <w:u w:val="single"/>
        </w:rPr>
        <w:t xml:space="preserve">in the FY2020 summary table </w:t>
      </w:r>
      <w:r w:rsidRPr="0050405A">
        <w:rPr>
          <w:sz w:val="24"/>
          <w:szCs w:val="24"/>
          <w:u w:val="single"/>
        </w:rPr>
        <w:t>on the TSOWG page):</w:t>
      </w:r>
    </w:p>
    <w:p w14:paraId="5741A8DB" w14:textId="77777777" w:rsidR="00541476" w:rsidRPr="0050405A" w:rsidRDefault="00541476" w:rsidP="00541476">
      <w:pPr>
        <w:spacing w:after="120"/>
        <w:rPr>
          <w:color w:val="000000"/>
          <w:sz w:val="24"/>
          <w:szCs w:val="24"/>
        </w:rPr>
      </w:pPr>
      <w:r w:rsidRPr="0050405A"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 xml:space="preserve">Undecided at present (7Apr2020) whether current </w:t>
      </w:r>
      <w:proofErr w:type="spellStart"/>
      <w:r w:rsidRPr="0050405A"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>JDox</w:t>
      </w:r>
      <w:proofErr w:type="spellEnd"/>
      <w:r w:rsidRPr="0050405A"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 xml:space="preserve"> text should be updated further.  The actual origin of this task is unclear.  In a footnote to the brightness limit table, the Dec 2019 BOTS </w:t>
      </w:r>
      <w:proofErr w:type="spellStart"/>
      <w:r w:rsidRPr="0050405A"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>JDox</w:t>
      </w:r>
      <w:proofErr w:type="spellEnd"/>
      <w:r w:rsidRPr="0050405A"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 xml:space="preserve"> update references the gain=2 setting as appropriate to </w:t>
      </w:r>
      <w:proofErr w:type="spellStart"/>
      <w:r w:rsidRPr="0050405A"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>NIRSpec</w:t>
      </w:r>
      <w:proofErr w:type="spellEnd"/>
      <w:r w:rsidRPr="0050405A"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 xml:space="preserve"> subarray modes, which are all that are available with BOTS.  However, there is no explicit statement (rather, it is only implied) in the </w:t>
      </w:r>
      <w:proofErr w:type="spellStart"/>
      <w:r w:rsidRPr="0050405A"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>JDox</w:t>
      </w:r>
      <w:proofErr w:type="spellEnd"/>
      <w:r w:rsidRPr="0050405A"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 xml:space="preserve"> article that only one gain is available for BOTS.  </w:t>
      </w:r>
      <w:r w:rsidRPr="0050405A">
        <w:rPr>
          <w:color w:val="000000"/>
          <w:sz w:val="24"/>
          <w:szCs w:val="24"/>
        </w:rPr>
        <w:t xml:space="preserve">After consultation with </w:t>
      </w:r>
      <w:proofErr w:type="spellStart"/>
      <w:r w:rsidRPr="0050405A">
        <w:rPr>
          <w:color w:val="000000"/>
          <w:sz w:val="24"/>
          <w:szCs w:val="24"/>
        </w:rPr>
        <w:t>NIRSpec</w:t>
      </w:r>
      <w:proofErr w:type="spellEnd"/>
      <w:r w:rsidRPr="0050405A">
        <w:rPr>
          <w:color w:val="000000"/>
          <w:sz w:val="24"/>
          <w:szCs w:val="24"/>
        </w:rPr>
        <w:t xml:space="preserve"> Operations Lead T. Beck, we agree that we should seek </w:t>
      </w:r>
      <w:r w:rsidRPr="0050405A"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 xml:space="preserve">review/approval of current </w:t>
      </w:r>
      <w:proofErr w:type="spellStart"/>
      <w:r w:rsidRPr="0050405A"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>JDox</w:t>
      </w:r>
      <w:proofErr w:type="spellEnd"/>
      <w:r w:rsidRPr="0050405A"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 xml:space="preserve"> gain text by S. Birkmann</w:t>
      </w:r>
      <w:r w:rsidRPr="0050405A">
        <w:rPr>
          <w:color w:val="000000"/>
          <w:sz w:val="24"/>
          <w:szCs w:val="24"/>
        </w:rPr>
        <w:t xml:space="preserve"> </w:t>
      </w:r>
    </w:p>
    <w:p w14:paraId="0CF7BCB1" w14:textId="77777777" w:rsidR="00541476" w:rsidRPr="00A44F43" w:rsidRDefault="00541476" w:rsidP="00541476">
      <w:pPr>
        <w:rPr>
          <w:sz w:val="24"/>
          <w:szCs w:val="24"/>
          <w:highlight w:val="green"/>
        </w:rPr>
      </w:pPr>
    </w:p>
    <w:p w14:paraId="4A646357" w14:textId="77777777" w:rsidR="002C34AF" w:rsidRDefault="00D3721F">
      <w:pPr>
        <w:rPr>
          <w:sz w:val="24"/>
          <w:szCs w:val="24"/>
          <w:u w:val="single"/>
        </w:rPr>
      </w:pPr>
      <w:proofErr w:type="spellStart"/>
      <w:r w:rsidRPr="0050405A">
        <w:rPr>
          <w:sz w:val="24"/>
          <w:szCs w:val="24"/>
          <w:u w:val="single"/>
        </w:rPr>
        <w:t>NIRSpe</w:t>
      </w:r>
      <w:r w:rsidR="002C34AF">
        <w:rPr>
          <w:sz w:val="24"/>
          <w:szCs w:val="24"/>
          <w:u w:val="single"/>
        </w:rPr>
        <w:t>c</w:t>
      </w:r>
      <w:proofErr w:type="spellEnd"/>
      <w:r w:rsidR="002C34AF">
        <w:rPr>
          <w:sz w:val="24"/>
          <w:szCs w:val="24"/>
          <w:u w:val="single"/>
        </w:rPr>
        <w:t xml:space="preserve"> BOTS Commissioning Activity, Pipeline P</w:t>
      </w:r>
      <w:r w:rsidRPr="0050405A">
        <w:rPr>
          <w:sz w:val="24"/>
          <w:szCs w:val="24"/>
          <w:u w:val="single"/>
        </w:rPr>
        <w:t xml:space="preserve">rocessing, and Calibration </w:t>
      </w:r>
      <w:r w:rsidR="008901E3">
        <w:rPr>
          <w:sz w:val="24"/>
          <w:szCs w:val="24"/>
          <w:u w:val="single"/>
        </w:rPr>
        <w:t xml:space="preserve">Status </w:t>
      </w:r>
      <w:r w:rsidRPr="0050405A">
        <w:rPr>
          <w:sz w:val="24"/>
          <w:szCs w:val="24"/>
          <w:u w:val="single"/>
        </w:rPr>
        <w:t>Summary</w:t>
      </w:r>
      <w:r w:rsidR="002C34AF">
        <w:rPr>
          <w:sz w:val="24"/>
          <w:szCs w:val="24"/>
          <w:u w:val="single"/>
        </w:rPr>
        <w:t xml:space="preserve">:  </w:t>
      </w:r>
    </w:p>
    <w:p w14:paraId="43C8A953" w14:textId="1A806DDC" w:rsidR="00D3721F" w:rsidRPr="002C34AF" w:rsidRDefault="002C34AF">
      <w:pPr>
        <w:rPr>
          <w:sz w:val="24"/>
          <w:szCs w:val="24"/>
        </w:rPr>
      </w:pPr>
      <w:r>
        <w:rPr>
          <w:sz w:val="24"/>
          <w:szCs w:val="24"/>
        </w:rPr>
        <w:t>The following</w:t>
      </w:r>
      <w:r w:rsidRPr="002C34AF">
        <w:rPr>
          <w:sz w:val="24"/>
          <w:szCs w:val="24"/>
        </w:rPr>
        <w:t xml:space="preserve"> material</w:t>
      </w:r>
      <w:r>
        <w:rPr>
          <w:sz w:val="24"/>
          <w:szCs w:val="24"/>
        </w:rPr>
        <w:t xml:space="preserve"> was prepared as</w:t>
      </w:r>
      <w:r w:rsidR="00E83420" w:rsidRPr="002C34AF">
        <w:rPr>
          <w:sz w:val="24"/>
          <w:szCs w:val="24"/>
        </w:rPr>
        <w:t xml:space="preserve"> </w:t>
      </w:r>
      <w:r w:rsidR="008901E3" w:rsidRPr="002C34AF">
        <w:rPr>
          <w:sz w:val="24"/>
          <w:szCs w:val="24"/>
        </w:rPr>
        <w:t xml:space="preserve">closure of actions from </w:t>
      </w:r>
      <w:r w:rsidR="00650767" w:rsidRPr="002C34AF">
        <w:rPr>
          <w:sz w:val="24"/>
          <w:szCs w:val="24"/>
        </w:rPr>
        <w:t>18 March 2020</w:t>
      </w:r>
      <w:r w:rsidR="008901E3" w:rsidRPr="002C34AF">
        <w:rPr>
          <w:sz w:val="24"/>
          <w:szCs w:val="24"/>
        </w:rPr>
        <w:t xml:space="preserve"> TSOWG meeting</w:t>
      </w:r>
      <w:r>
        <w:rPr>
          <w:sz w:val="24"/>
          <w:szCs w:val="24"/>
        </w:rPr>
        <w:t xml:space="preserve">, but was not verbally presented at the 8 April meeting.  </w:t>
      </w:r>
    </w:p>
    <w:p w14:paraId="3F7F44F7" w14:textId="6F266DFE" w:rsidR="00D3721F" w:rsidRPr="0050405A" w:rsidRDefault="00D3721F" w:rsidP="001747E9">
      <w:pPr>
        <w:pStyle w:val="NormalWeb"/>
        <w:rPr>
          <w:color w:val="000000"/>
          <w:sz w:val="24"/>
          <w:szCs w:val="24"/>
          <w:u w:val="single"/>
        </w:rPr>
      </w:pPr>
    </w:p>
    <w:p w14:paraId="07F85BC3" w14:textId="34004042" w:rsidR="00D3721F" w:rsidRPr="0050405A" w:rsidRDefault="00D3721F" w:rsidP="00F90462">
      <w:pPr>
        <w:spacing w:after="120"/>
        <w:rPr>
          <w:sz w:val="24"/>
          <w:szCs w:val="24"/>
        </w:rPr>
      </w:pPr>
      <w:r w:rsidRPr="0050405A">
        <w:rPr>
          <w:sz w:val="24"/>
          <w:szCs w:val="24"/>
          <w:u w:val="single"/>
        </w:rPr>
        <w:t xml:space="preserve">BOTS in </w:t>
      </w:r>
      <w:proofErr w:type="spellStart"/>
      <w:r w:rsidRPr="0050405A">
        <w:rPr>
          <w:sz w:val="24"/>
          <w:szCs w:val="24"/>
          <w:u w:val="single"/>
        </w:rPr>
        <w:t>NIRSpec</w:t>
      </w:r>
      <w:proofErr w:type="spellEnd"/>
      <w:r w:rsidRPr="0050405A">
        <w:rPr>
          <w:sz w:val="24"/>
          <w:szCs w:val="24"/>
          <w:u w:val="single"/>
        </w:rPr>
        <w:t xml:space="preserve"> Commissioning</w:t>
      </w:r>
      <w:r w:rsidR="00D6078F" w:rsidRPr="0050405A">
        <w:rPr>
          <w:sz w:val="24"/>
          <w:szCs w:val="24"/>
        </w:rPr>
        <w:t xml:space="preserve"> (</w:t>
      </w:r>
      <w:r w:rsidR="00EC3C0F">
        <w:rPr>
          <w:sz w:val="24"/>
          <w:szCs w:val="24"/>
        </w:rPr>
        <w:t xml:space="preserve">with </w:t>
      </w:r>
      <w:r w:rsidR="00D6078F" w:rsidRPr="0050405A">
        <w:rPr>
          <w:sz w:val="24"/>
          <w:szCs w:val="24"/>
        </w:rPr>
        <w:t>input from T. Boeker, C. Proffitt, and T. Rawle)</w:t>
      </w:r>
    </w:p>
    <w:p w14:paraId="5DE506EE" w14:textId="2FB1E881" w:rsidR="00D3721F" w:rsidRPr="0050405A" w:rsidRDefault="00D3721F" w:rsidP="00D3721F">
      <w:pPr>
        <w:rPr>
          <w:sz w:val="24"/>
          <w:szCs w:val="24"/>
        </w:rPr>
      </w:pPr>
      <w:r w:rsidRPr="0050405A">
        <w:rPr>
          <w:sz w:val="24"/>
          <w:szCs w:val="24"/>
        </w:rPr>
        <w:t xml:space="preserve">The first test </w:t>
      </w:r>
      <w:r w:rsidR="005C199A" w:rsidRPr="0050405A">
        <w:rPr>
          <w:sz w:val="24"/>
          <w:szCs w:val="24"/>
        </w:rPr>
        <w:t xml:space="preserve">visit of the Wide Aperture Target Acquisition (WATA) verification </w:t>
      </w:r>
      <w:r w:rsidR="00C818D7">
        <w:rPr>
          <w:sz w:val="24"/>
          <w:szCs w:val="24"/>
        </w:rPr>
        <w:t>activity</w:t>
      </w:r>
      <w:r w:rsidR="005C199A" w:rsidRPr="0050405A">
        <w:rPr>
          <w:sz w:val="24"/>
          <w:szCs w:val="24"/>
        </w:rPr>
        <w:t xml:space="preserve"> </w:t>
      </w:r>
      <w:r w:rsidRPr="0050405A">
        <w:rPr>
          <w:sz w:val="24"/>
          <w:szCs w:val="24"/>
        </w:rPr>
        <w:t xml:space="preserve">will use the BOTS template to acquire the A star flux standard 2MASS J17430448+6655015 directly with the F140X filter and the SUB32 subarray, and will be followed by a default </w:t>
      </w:r>
      <w:r w:rsidR="00D95150">
        <w:rPr>
          <w:sz w:val="24"/>
          <w:szCs w:val="24"/>
        </w:rPr>
        <w:t xml:space="preserve">reference </w:t>
      </w:r>
      <w:r w:rsidRPr="0050405A">
        <w:rPr>
          <w:sz w:val="24"/>
          <w:szCs w:val="24"/>
        </w:rPr>
        <w:t xml:space="preserve">confirmation image. This is the simplest possible WATA acquisition scenario, as it requires neither an aperture nor a target switch.  The target will </w:t>
      </w:r>
      <w:r w:rsidR="00870516">
        <w:rPr>
          <w:sz w:val="24"/>
          <w:szCs w:val="24"/>
        </w:rPr>
        <w:t>be centered</w:t>
      </w:r>
      <w:r w:rsidRPr="0050405A">
        <w:rPr>
          <w:sz w:val="24"/>
          <w:szCs w:val="24"/>
        </w:rPr>
        <w:t xml:space="preserve"> in the S1600</w:t>
      </w:r>
      <w:r w:rsidR="005C199A" w:rsidRPr="0050405A">
        <w:rPr>
          <w:sz w:val="24"/>
          <w:szCs w:val="24"/>
        </w:rPr>
        <w:t>A1 (square)</w:t>
      </w:r>
      <w:r w:rsidRPr="0050405A">
        <w:rPr>
          <w:sz w:val="24"/>
          <w:szCs w:val="24"/>
        </w:rPr>
        <w:t xml:space="preserve"> aperture and a time-series PRISM spectrum of at least one hour duration will be obtained using the S512 subarray. This will confirm the performance of TS observations of </w:t>
      </w:r>
      <w:proofErr w:type="spellStart"/>
      <w:r w:rsidRPr="0050405A">
        <w:rPr>
          <w:sz w:val="24"/>
          <w:szCs w:val="24"/>
        </w:rPr>
        <w:t>NIRSpec</w:t>
      </w:r>
      <w:proofErr w:type="spellEnd"/>
      <w:r w:rsidRPr="0050405A">
        <w:rPr>
          <w:sz w:val="24"/>
          <w:szCs w:val="24"/>
        </w:rPr>
        <w:t xml:space="preserve">, which </w:t>
      </w:r>
      <w:r w:rsidR="00663F50">
        <w:rPr>
          <w:sz w:val="24"/>
          <w:szCs w:val="24"/>
        </w:rPr>
        <w:t>is not otherwise tested during C</w:t>
      </w:r>
      <w:r w:rsidRPr="0050405A">
        <w:rPr>
          <w:sz w:val="24"/>
          <w:szCs w:val="24"/>
        </w:rPr>
        <w:t xml:space="preserve">ommissioning. Since we are using a flux calibration standard, it will also provide an initial look at the overall throughput and stability of </w:t>
      </w:r>
      <w:proofErr w:type="spellStart"/>
      <w:r w:rsidRPr="0050405A">
        <w:rPr>
          <w:sz w:val="24"/>
          <w:szCs w:val="24"/>
        </w:rPr>
        <w:t>NIRSpec</w:t>
      </w:r>
      <w:proofErr w:type="spellEnd"/>
      <w:r w:rsidRPr="0050405A">
        <w:rPr>
          <w:sz w:val="24"/>
          <w:szCs w:val="24"/>
        </w:rPr>
        <w:t xml:space="preserve"> </w:t>
      </w:r>
      <w:r w:rsidR="00881AAB">
        <w:rPr>
          <w:sz w:val="24"/>
          <w:szCs w:val="24"/>
        </w:rPr>
        <w:t xml:space="preserve">and BOTS </w:t>
      </w:r>
      <w:r w:rsidRPr="0050405A">
        <w:rPr>
          <w:sz w:val="24"/>
          <w:szCs w:val="24"/>
        </w:rPr>
        <w:t xml:space="preserve">spectroscopy.  &gt;&gt; </w:t>
      </w:r>
      <w:r w:rsidRPr="0050405A">
        <w:rPr>
          <w:sz w:val="24"/>
          <w:szCs w:val="24"/>
          <w:u w:val="single"/>
        </w:rPr>
        <w:t xml:space="preserve">This is the ONLY BOTS mode usage in the </w:t>
      </w:r>
      <w:proofErr w:type="spellStart"/>
      <w:r w:rsidRPr="0050405A">
        <w:rPr>
          <w:sz w:val="24"/>
          <w:szCs w:val="24"/>
          <w:u w:val="single"/>
        </w:rPr>
        <w:t>NIRSpec</w:t>
      </w:r>
      <w:proofErr w:type="spellEnd"/>
      <w:r w:rsidRPr="0050405A">
        <w:rPr>
          <w:sz w:val="24"/>
          <w:szCs w:val="24"/>
          <w:u w:val="single"/>
        </w:rPr>
        <w:t xml:space="preserve"> Commissioning plan</w:t>
      </w:r>
      <w:r w:rsidRPr="0050405A">
        <w:rPr>
          <w:sz w:val="24"/>
          <w:szCs w:val="24"/>
        </w:rPr>
        <w:t xml:space="preserve">.  </w:t>
      </w:r>
    </w:p>
    <w:p w14:paraId="3056AB5A" w14:textId="77777777" w:rsidR="00D3721F" w:rsidRPr="0050405A" w:rsidRDefault="00D3721F" w:rsidP="001747E9">
      <w:pPr>
        <w:pStyle w:val="NormalWeb"/>
        <w:rPr>
          <w:color w:val="000000"/>
          <w:sz w:val="24"/>
          <w:szCs w:val="24"/>
          <w:u w:val="single"/>
        </w:rPr>
      </w:pPr>
    </w:p>
    <w:p w14:paraId="4CFD7771" w14:textId="0D4496EE" w:rsidR="00ED5ADB" w:rsidRPr="0050405A" w:rsidRDefault="00ED5ADB" w:rsidP="00F90462">
      <w:pPr>
        <w:pStyle w:val="NormalWeb"/>
        <w:spacing w:after="120"/>
        <w:rPr>
          <w:color w:val="000000"/>
          <w:sz w:val="24"/>
          <w:szCs w:val="24"/>
          <w:u w:val="single"/>
        </w:rPr>
      </w:pPr>
      <w:r w:rsidRPr="0050405A">
        <w:rPr>
          <w:color w:val="000000"/>
          <w:sz w:val="24"/>
          <w:szCs w:val="24"/>
          <w:u w:val="single"/>
        </w:rPr>
        <w:t>BOTS Pipeline processing</w:t>
      </w:r>
      <w:r w:rsidR="005C78B1" w:rsidRPr="0050405A">
        <w:rPr>
          <w:color w:val="000000"/>
          <w:sz w:val="24"/>
          <w:szCs w:val="24"/>
          <w:u w:val="single"/>
        </w:rPr>
        <w:t xml:space="preserve"> (</w:t>
      </w:r>
      <w:r w:rsidR="00F90462">
        <w:rPr>
          <w:color w:val="000000"/>
          <w:sz w:val="24"/>
          <w:szCs w:val="24"/>
          <w:u w:val="single"/>
        </w:rPr>
        <w:t xml:space="preserve">with </w:t>
      </w:r>
      <w:r w:rsidR="005C78B1" w:rsidRPr="0050405A">
        <w:rPr>
          <w:color w:val="000000"/>
          <w:sz w:val="24"/>
          <w:szCs w:val="24"/>
          <w:u w:val="single"/>
        </w:rPr>
        <w:t>input from J. Muzerolle)</w:t>
      </w:r>
      <w:r w:rsidRPr="0050405A">
        <w:rPr>
          <w:color w:val="000000"/>
          <w:sz w:val="24"/>
          <w:szCs w:val="24"/>
          <w:u w:val="single"/>
        </w:rPr>
        <w:t>:</w:t>
      </w:r>
    </w:p>
    <w:p w14:paraId="2ED6BF84" w14:textId="4855111B" w:rsidR="001747E9" w:rsidRPr="0050405A" w:rsidRDefault="001747E9" w:rsidP="001747E9">
      <w:pPr>
        <w:pStyle w:val="NormalWeb"/>
        <w:rPr>
          <w:color w:val="000000"/>
          <w:sz w:val="24"/>
          <w:szCs w:val="24"/>
        </w:rPr>
      </w:pPr>
      <w:r w:rsidRPr="0050405A">
        <w:rPr>
          <w:color w:val="000000"/>
          <w:sz w:val="24"/>
          <w:szCs w:val="24"/>
        </w:rPr>
        <w:t xml:space="preserve">The pipeline processing flow is somewhat different for BOTS.  Several steps are skipped (e.g., background subtraction, </w:t>
      </w:r>
      <w:proofErr w:type="spellStart"/>
      <w:r w:rsidRPr="0050405A">
        <w:rPr>
          <w:color w:val="000000"/>
          <w:sz w:val="24"/>
          <w:szCs w:val="24"/>
        </w:rPr>
        <w:t>pathloss</w:t>
      </w:r>
      <w:proofErr w:type="spellEnd"/>
      <w:r w:rsidRPr="0050405A">
        <w:rPr>
          <w:color w:val="000000"/>
          <w:sz w:val="24"/>
          <w:szCs w:val="24"/>
        </w:rPr>
        <w:t xml:space="preserve"> correction), and no data are combined at level 3 (the output products consist of 1D spectra for each integration).  Otherwise, the calibration is similar to that of the F</w:t>
      </w:r>
      <w:r w:rsidR="001E2E08" w:rsidRPr="0050405A">
        <w:rPr>
          <w:color w:val="000000"/>
          <w:sz w:val="24"/>
          <w:szCs w:val="24"/>
        </w:rPr>
        <w:t xml:space="preserve">ixed </w:t>
      </w:r>
      <w:r w:rsidRPr="0050405A">
        <w:rPr>
          <w:color w:val="000000"/>
          <w:sz w:val="24"/>
          <w:szCs w:val="24"/>
        </w:rPr>
        <w:t>S</w:t>
      </w:r>
      <w:r w:rsidR="001E2E08" w:rsidRPr="0050405A">
        <w:rPr>
          <w:color w:val="000000"/>
          <w:sz w:val="24"/>
          <w:szCs w:val="24"/>
        </w:rPr>
        <w:t>lit</w:t>
      </w:r>
      <w:r w:rsidRPr="0050405A">
        <w:rPr>
          <w:color w:val="000000"/>
          <w:sz w:val="24"/>
          <w:szCs w:val="24"/>
        </w:rPr>
        <w:t xml:space="preserve"> </w:t>
      </w:r>
      <w:r w:rsidR="005C199A" w:rsidRPr="0050405A">
        <w:rPr>
          <w:color w:val="000000"/>
          <w:sz w:val="24"/>
          <w:szCs w:val="24"/>
        </w:rPr>
        <w:t xml:space="preserve">(FS) </w:t>
      </w:r>
      <w:r w:rsidRPr="0050405A">
        <w:rPr>
          <w:color w:val="000000"/>
          <w:sz w:val="24"/>
          <w:szCs w:val="24"/>
        </w:rPr>
        <w:t xml:space="preserve">mode. </w:t>
      </w:r>
      <w:r w:rsidR="00E27022" w:rsidRPr="0050405A">
        <w:rPr>
          <w:color w:val="000000"/>
          <w:sz w:val="24"/>
          <w:szCs w:val="24"/>
        </w:rPr>
        <w:t xml:space="preserve">More </w:t>
      </w:r>
      <w:r w:rsidRPr="0050405A">
        <w:rPr>
          <w:color w:val="000000"/>
          <w:sz w:val="24"/>
          <w:szCs w:val="24"/>
        </w:rPr>
        <w:t xml:space="preserve">details </w:t>
      </w:r>
      <w:r w:rsidR="00E27022" w:rsidRPr="0050405A">
        <w:rPr>
          <w:color w:val="000000"/>
          <w:sz w:val="24"/>
          <w:szCs w:val="24"/>
        </w:rPr>
        <w:t xml:space="preserve">can be found </w:t>
      </w:r>
      <w:r w:rsidRPr="0050405A">
        <w:rPr>
          <w:color w:val="000000"/>
          <w:sz w:val="24"/>
          <w:szCs w:val="24"/>
        </w:rPr>
        <w:t>on the Calibration WG pages - </w:t>
      </w:r>
      <w:hyperlink r:id="rId4" w:history="1">
        <w:r w:rsidRPr="0050405A">
          <w:rPr>
            <w:rStyle w:val="Hyperlink"/>
            <w:sz w:val="24"/>
            <w:szCs w:val="24"/>
          </w:rPr>
          <w:t>https://outerspace.stsci.edu/pages/viewpage.action?spaceKey=JWSTCC&amp;title=JWST+Calibration+Working+Group</w:t>
        </w:r>
      </w:hyperlink>
      <w:r w:rsidRPr="0050405A">
        <w:rPr>
          <w:color w:val="000000"/>
          <w:sz w:val="24"/>
          <w:szCs w:val="24"/>
        </w:rPr>
        <w:t>, and links therein.</w:t>
      </w:r>
    </w:p>
    <w:p w14:paraId="7F7DF414" w14:textId="77777777" w:rsidR="001747E9" w:rsidRPr="0050405A" w:rsidRDefault="001747E9" w:rsidP="001747E9">
      <w:pPr>
        <w:pStyle w:val="NormalWeb"/>
        <w:rPr>
          <w:color w:val="000000"/>
          <w:sz w:val="24"/>
          <w:szCs w:val="24"/>
        </w:rPr>
      </w:pPr>
    </w:p>
    <w:p w14:paraId="0A6434AF" w14:textId="72D0C3A0" w:rsidR="00ED5ADB" w:rsidRPr="0050405A" w:rsidRDefault="00ED5ADB" w:rsidP="00F90462">
      <w:pPr>
        <w:pStyle w:val="NormalWeb"/>
        <w:spacing w:after="120"/>
        <w:rPr>
          <w:color w:val="000000"/>
          <w:sz w:val="24"/>
          <w:szCs w:val="24"/>
          <w:u w:val="single"/>
        </w:rPr>
      </w:pPr>
      <w:r w:rsidRPr="0050405A">
        <w:rPr>
          <w:color w:val="000000"/>
          <w:sz w:val="24"/>
          <w:szCs w:val="24"/>
          <w:u w:val="single"/>
        </w:rPr>
        <w:t>BOTS-specific calibration</w:t>
      </w:r>
      <w:r w:rsidR="005C78B1" w:rsidRPr="0050405A">
        <w:rPr>
          <w:color w:val="000000"/>
          <w:sz w:val="24"/>
          <w:szCs w:val="24"/>
          <w:u w:val="single"/>
        </w:rPr>
        <w:t xml:space="preserve"> (</w:t>
      </w:r>
      <w:r w:rsidR="00F90462">
        <w:rPr>
          <w:color w:val="000000"/>
          <w:sz w:val="24"/>
          <w:szCs w:val="24"/>
          <w:u w:val="single"/>
        </w:rPr>
        <w:t xml:space="preserve">with </w:t>
      </w:r>
      <w:r w:rsidR="005C78B1" w:rsidRPr="0050405A">
        <w:rPr>
          <w:color w:val="000000"/>
          <w:sz w:val="24"/>
          <w:szCs w:val="24"/>
          <w:u w:val="single"/>
        </w:rPr>
        <w:t>input from J. Muzerolle)</w:t>
      </w:r>
      <w:r w:rsidRPr="0050405A">
        <w:rPr>
          <w:color w:val="000000"/>
          <w:sz w:val="24"/>
          <w:szCs w:val="24"/>
          <w:u w:val="single"/>
        </w:rPr>
        <w:t>:</w:t>
      </w:r>
    </w:p>
    <w:p w14:paraId="6627727C" w14:textId="2BE2D8B8" w:rsidR="001E2E08" w:rsidRPr="0050405A" w:rsidRDefault="00ED5ADB" w:rsidP="001747E9">
      <w:pPr>
        <w:pStyle w:val="NormalWeb"/>
        <w:rPr>
          <w:color w:val="000000"/>
          <w:sz w:val="24"/>
          <w:szCs w:val="24"/>
        </w:rPr>
      </w:pPr>
      <w:r w:rsidRPr="0050405A">
        <w:rPr>
          <w:color w:val="000000"/>
          <w:sz w:val="24"/>
          <w:szCs w:val="24"/>
        </w:rPr>
        <w:t>There are no</w:t>
      </w:r>
      <w:r w:rsidR="001747E9" w:rsidRPr="0050405A">
        <w:rPr>
          <w:color w:val="000000"/>
          <w:sz w:val="24"/>
          <w:szCs w:val="24"/>
        </w:rPr>
        <w:t xml:space="preserve"> </w:t>
      </w:r>
      <w:r w:rsidR="002D1D27">
        <w:rPr>
          <w:color w:val="000000"/>
          <w:sz w:val="24"/>
          <w:szCs w:val="24"/>
        </w:rPr>
        <w:t xml:space="preserve">BOTS mode or </w:t>
      </w:r>
      <w:r w:rsidR="001747E9" w:rsidRPr="0050405A">
        <w:rPr>
          <w:color w:val="000000"/>
          <w:sz w:val="24"/>
          <w:szCs w:val="24"/>
        </w:rPr>
        <w:t xml:space="preserve">BOTS-specific </w:t>
      </w:r>
      <w:r w:rsidRPr="0050405A">
        <w:rPr>
          <w:color w:val="000000"/>
          <w:sz w:val="24"/>
          <w:szCs w:val="24"/>
        </w:rPr>
        <w:t xml:space="preserve">calibration </w:t>
      </w:r>
      <w:r w:rsidR="001747E9" w:rsidRPr="0050405A">
        <w:rPr>
          <w:color w:val="000000"/>
          <w:sz w:val="24"/>
          <w:szCs w:val="24"/>
        </w:rPr>
        <w:t>observations planned for Commissioning, other than as part of the general FS checkouts and basic calibrations; there is nothing particularly unique to BOTS calibration-wise.  For the same reason, </w:t>
      </w:r>
      <w:r w:rsidR="001E2E08" w:rsidRPr="0050405A">
        <w:rPr>
          <w:color w:val="000000"/>
          <w:sz w:val="24"/>
          <w:szCs w:val="24"/>
        </w:rPr>
        <w:t>there are no</w:t>
      </w:r>
      <w:r w:rsidR="001747E9" w:rsidRPr="0050405A">
        <w:rPr>
          <w:color w:val="000000"/>
          <w:sz w:val="24"/>
          <w:szCs w:val="24"/>
        </w:rPr>
        <w:t xml:space="preserve"> cycle 1 calibration programs dedicated to </w:t>
      </w:r>
      <w:r w:rsidR="001D56DF">
        <w:rPr>
          <w:color w:val="000000"/>
          <w:sz w:val="24"/>
          <w:szCs w:val="24"/>
        </w:rPr>
        <w:t>BOTS</w:t>
      </w:r>
      <w:r w:rsidR="001747E9" w:rsidRPr="0050405A">
        <w:rPr>
          <w:color w:val="000000"/>
          <w:sz w:val="24"/>
          <w:szCs w:val="24"/>
        </w:rPr>
        <w:t>.  </w:t>
      </w:r>
    </w:p>
    <w:p w14:paraId="1E09AE43" w14:textId="2FD8F676" w:rsidR="001747E9" w:rsidRPr="0050405A" w:rsidRDefault="001747E9" w:rsidP="001747E9">
      <w:pPr>
        <w:pStyle w:val="NormalWeb"/>
        <w:rPr>
          <w:color w:val="000000"/>
          <w:sz w:val="24"/>
          <w:szCs w:val="24"/>
        </w:rPr>
      </w:pPr>
      <w:r w:rsidRPr="0050405A">
        <w:rPr>
          <w:color w:val="000000"/>
          <w:sz w:val="24"/>
          <w:szCs w:val="24"/>
        </w:rPr>
        <w:t>We will be getting higher S/N flat field data for some of the subarrays used for BOTS</w:t>
      </w:r>
      <w:r w:rsidR="006B0F1F">
        <w:rPr>
          <w:color w:val="000000"/>
          <w:sz w:val="24"/>
          <w:szCs w:val="24"/>
        </w:rPr>
        <w:t xml:space="preserve"> in cycle 1 calibration</w:t>
      </w:r>
      <w:r w:rsidRPr="0050405A">
        <w:rPr>
          <w:color w:val="000000"/>
          <w:sz w:val="24"/>
          <w:szCs w:val="24"/>
        </w:rPr>
        <w:t xml:space="preserve">, with the main driver being to minimize the flat noise contribution for transiting exoplanet observations (the </w:t>
      </w:r>
      <w:r w:rsidR="006B0F1F">
        <w:rPr>
          <w:color w:val="000000"/>
          <w:sz w:val="24"/>
          <w:szCs w:val="24"/>
        </w:rPr>
        <w:t xml:space="preserve">flat field </w:t>
      </w:r>
      <w:bookmarkStart w:id="0" w:name="_GoBack"/>
      <w:bookmarkEnd w:id="0"/>
      <w:r w:rsidRPr="0050405A">
        <w:rPr>
          <w:color w:val="000000"/>
          <w:sz w:val="24"/>
          <w:szCs w:val="24"/>
        </w:rPr>
        <w:t>calibrations to be obtained in Commissioning will provide a bare minimum).  See </w:t>
      </w:r>
      <w:hyperlink r:id="rId5" w:history="1">
        <w:r w:rsidRPr="0050405A">
          <w:rPr>
            <w:rStyle w:val="Hyperlink"/>
            <w:sz w:val="24"/>
            <w:szCs w:val="24"/>
          </w:rPr>
          <w:t>https://outerspace.stsci.edu/display/JWSTCC/CAL-NRS-003</w:t>
        </w:r>
      </w:hyperlink>
      <w:r w:rsidRPr="0050405A">
        <w:rPr>
          <w:color w:val="000000"/>
          <w:sz w:val="24"/>
          <w:szCs w:val="24"/>
        </w:rPr>
        <w:t> for details.  </w:t>
      </w:r>
      <w:r w:rsidRPr="00541476">
        <w:rPr>
          <w:b/>
          <w:color w:val="000000"/>
          <w:sz w:val="24"/>
          <w:szCs w:val="24"/>
          <w:u w:val="single"/>
        </w:rPr>
        <w:t>We have been intending to get TSOWG input on this</w:t>
      </w:r>
      <w:r w:rsidRPr="0050405A">
        <w:rPr>
          <w:color w:val="000000"/>
          <w:sz w:val="24"/>
          <w:szCs w:val="24"/>
        </w:rPr>
        <w:t xml:space="preserve">, so it might be good </w:t>
      </w:r>
      <w:r w:rsidR="001E2E08" w:rsidRPr="0050405A">
        <w:rPr>
          <w:color w:val="000000"/>
          <w:sz w:val="24"/>
          <w:szCs w:val="24"/>
        </w:rPr>
        <w:t>to consider this</w:t>
      </w:r>
      <w:r w:rsidRPr="0050405A">
        <w:rPr>
          <w:color w:val="000000"/>
          <w:sz w:val="24"/>
          <w:szCs w:val="24"/>
        </w:rPr>
        <w:t xml:space="preserve"> </w:t>
      </w:r>
      <w:r w:rsidR="005B1744" w:rsidRPr="0050405A">
        <w:rPr>
          <w:color w:val="000000"/>
          <w:sz w:val="24"/>
          <w:szCs w:val="24"/>
        </w:rPr>
        <w:t xml:space="preserve">as a TSOWG agenda item </w:t>
      </w:r>
      <w:r w:rsidRPr="0050405A">
        <w:rPr>
          <w:color w:val="000000"/>
          <w:sz w:val="24"/>
          <w:szCs w:val="24"/>
        </w:rPr>
        <w:t>in the near-future.</w:t>
      </w:r>
    </w:p>
    <w:p w14:paraId="652E47A2" w14:textId="746EF1B7" w:rsidR="001747E9" w:rsidRPr="0050405A" w:rsidRDefault="001747E9">
      <w:pPr>
        <w:rPr>
          <w:sz w:val="24"/>
          <w:szCs w:val="24"/>
        </w:rPr>
      </w:pPr>
    </w:p>
    <w:p w14:paraId="5F3BEE38" w14:textId="192EB42F" w:rsidR="001747E9" w:rsidRPr="0050405A" w:rsidRDefault="001747E9">
      <w:pPr>
        <w:rPr>
          <w:sz w:val="24"/>
          <w:szCs w:val="24"/>
        </w:rPr>
      </w:pPr>
    </w:p>
    <w:p w14:paraId="11FAAC5D" w14:textId="58B32973" w:rsidR="001747E9" w:rsidRPr="0050405A" w:rsidRDefault="001747E9">
      <w:pPr>
        <w:rPr>
          <w:sz w:val="24"/>
          <w:szCs w:val="24"/>
        </w:rPr>
      </w:pPr>
    </w:p>
    <w:p w14:paraId="6C4A0D6C" w14:textId="6FF1D09B" w:rsidR="001747E9" w:rsidRPr="0050405A" w:rsidRDefault="001747E9">
      <w:pPr>
        <w:rPr>
          <w:sz w:val="24"/>
          <w:szCs w:val="24"/>
        </w:rPr>
      </w:pPr>
    </w:p>
    <w:p w14:paraId="2ADCCB90" w14:textId="77777777" w:rsidR="001747E9" w:rsidRPr="0050405A" w:rsidRDefault="001747E9">
      <w:pPr>
        <w:rPr>
          <w:sz w:val="24"/>
          <w:szCs w:val="24"/>
        </w:rPr>
      </w:pPr>
    </w:p>
    <w:sectPr w:rsidR="001747E9" w:rsidRPr="00504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E9"/>
    <w:rsid w:val="00161598"/>
    <w:rsid w:val="001747E9"/>
    <w:rsid w:val="001D56DF"/>
    <w:rsid w:val="001E2E08"/>
    <w:rsid w:val="002012FA"/>
    <w:rsid w:val="002C34AF"/>
    <w:rsid w:val="002D1D27"/>
    <w:rsid w:val="002D5332"/>
    <w:rsid w:val="0050405A"/>
    <w:rsid w:val="00525B25"/>
    <w:rsid w:val="00541476"/>
    <w:rsid w:val="005B1744"/>
    <w:rsid w:val="005C199A"/>
    <w:rsid w:val="005C78B1"/>
    <w:rsid w:val="00650767"/>
    <w:rsid w:val="00663F50"/>
    <w:rsid w:val="006A16D0"/>
    <w:rsid w:val="006B0F1F"/>
    <w:rsid w:val="00815D53"/>
    <w:rsid w:val="00870516"/>
    <w:rsid w:val="00881AAB"/>
    <w:rsid w:val="008901E3"/>
    <w:rsid w:val="00A07C22"/>
    <w:rsid w:val="00A13D2F"/>
    <w:rsid w:val="00A44F43"/>
    <w:rsid w:val="00A868D5"/>
    <w:rsid w:val="00C64BE6"/>
    <w:rsid w:val="00C818D7"/>
    <w:rsid w:val="00CE0904"/>
    <w:rsid w:val="00D3721F"/>
    <w:rsid w:val="00D373E5"/>
    <w:rsid w:val="00D6078F"/>
    <w:rsid w:val="00D95150"/>
    <w:rsid w:val="00E25E92"/>
    <w:rsid w:val="00E27022"/>
    <w:rsid w:val="00E83420"/>
    <w:rsid w:val="00EC3C0F"/>
    <w:rsid w:val="00ED5ADB"/>
    <w:rsid w:val="00F87B72"/>
    <w:rsid w:val="00F90462"/>
    <w:rsid w:val="00FD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80A20"/>
  <w15:chartTrackingRefBased/>
  <w15:docId w15:val="{5E925D6E-7447-4699-AB56-EA7A9CA7C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7E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47E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747E9"/>
  </w:style>
  <w:style w:type="paragraph" w:styleId="PlainText">
    <w:name w:val="Plain Text"/>
    <w:basedOn w:val="Normal"/>
    <w:link w:val="PlainTextChar"/>
    <w:uiPriority w:val="99"/>
    <w:semiHidden/>
    <w:unhideWhenUsed/>
    <w:rsid w:val="001747E9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47E9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ED5A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uterspace.stsci.edu/display/JWSTCC/CAL-NRS-003" TargetMode="External"/><Relationship Id="rId4" Type="http://schemas.openxmlformats.org/officeDocument/2006/relationships/hyperlink" Target="https://outerspace.stsci.edu/pages/viewpage.action?spaceKey=JWSTCC&amp;title=JWST+Calibration+Working+Grou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Keyes</dc:creator>
  <cp:keywords/>
  <dc:description/>
  <cp:lastModifiedBy>Tony Keyes</cp:lastModifiedBy>
  <cp:revision>31</cp:revision>
  <dcterms:created xsi:type="dcterms:W3CDTF">2020-04-09T02:39:00Z</dcterms:created>
  <dcterms:modified xsi:type="dcterms:W3CDTF">2020-04-09T03:25:00Z</dcterms:modified>
</cp:coreProperties>
</file>